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9A" w:rsidRPr="0087759A" w:rsidRDefault="0087759A" w:rsidP="0087759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87759A" w:rsidRPr="0087759A" w:rsidRDefault="0087759A" w:rsidP="008775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87759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87759A" w:rsidRPr="0087759A" w:rsidRDefault="0087759A" w:rsidP="008775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ПЛОСКОЙ КОНСТРУКЦИИ </w:t>
      </w: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</w:t>
      </w:r>
      <w:r w:rsidRPr="0087759A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7759A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9(0+9)+32 </w:t>
      </w:r>
      <w:proofErr w:type="gramStart"/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. с.</w:t>
      </w:r>
    </w:p>
    <w:p w:rsidR="0087759A" w:rsidRPr="0087759A" w:rsidRDefault="0087759A" w:rsidP="008775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3092-80</w:t>
      </w:r>
    </w:p>
    <w:p w:rsidR="0087759A" w:rsidRPr="0087759A" w:rsidRDefault="0087759A" w:rsidP="0087759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7759A" w:rsidRPr="0087759A" w:rsidRDefault="0087759A" w:rsidP="00877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87759A" w:rsidRPr="0087759A" w:rsidRDefault="0087759A" w:rsidP="0087759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87759A" w:rsidRPr="0087759A" w:rsidRDefault="0087759A" w:rsidP="00877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87"/>
        <w:gridCol w:w="2895"/>
      </w:tblGrid>
      <w:tr w:rsidR="0087759A" w:rsidRPr="0087759A" w:rsidTr="0087759A">
        <w:trPr>
          <w:trHeight w:val="2070"/>
        </w:trPr>
        <w:tc>
          <w:tcPr>
            <w:tcW w:w="364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9A" w:rsidRPr="0087759A" w:rsidRDefault="0087759A" w:rsidP="008775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ПЛОСКОЙ КОНСТРУКЦИИ </w:t>
            </w:r>
            <w:r w:rsidRPr="0087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</w:t>
            </w:r>
            <w:r w:rsidRPr="0087759A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87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7759A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87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9(0+9)+32 </w:t>
            </w:r>
            <w:proofErr w:type="gramStart"/>
            <w:r w:rsidRPr="0087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87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с.</w:t>
            </w:r>
          </w:p>
          <w:p w:rsidR="0087759A" w:rsidRPr="0087759A" w:rsidRDefault="0087759A" w:rsidP="0087759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87759A" w:rsidRPr="0087759A" w:rsidRDefault="0087759A" w:rsidP="0087759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Flat rope construction </w:t>
            </w: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8</w:t>
            </w:r>
            <w:r w:rsidRPr="0087759A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759A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9(0+9)+32 </w:t>
            </w: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35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8775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3092-80*</w:t>
            </w:r>
          </w:p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87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3092-69</w:t>
            </w:r>
          </w:p>
        </w:tc>
      </w:tr>
    </w:tbl>
    <w:p w:rsidR="0087759A" w:rsidRPr="0087759A" w:rsidRDefault="0087759A" w:rsidP="0087759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1835 срок введения установлен</w:t>
      </w:r>
    </w:p>
    <w:p w:rsidR="0087759A" w:rsidRPr="0087759A" w:rsidRDefault="0087759A" w:rsidP="0087759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87759A" w:rsidRPr="0087759A" w:rsidRDefault="0087759A" w:rsidP="0087759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 на плоские стальные канаты с тридцатью двумя органическими сердечниками.</w:t>
      </w:r>
    </w:p>
    <w:p w:rsidR="0087759A" w:rsidRPr="0087759A" w:rsidRDefault="0087759A" w:rsidP="008775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1724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87759A" w:rsidRPr="0087759A" w:rsidRDefault="0087759A" w:rsidP="00877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759A">
        <w:rPr>
          <w:rFonts w:ascii="Times New Roman" w:eastAsia="Times New Roman" w:hAnsi="Times New Roman" w:cs="Times New Roman"/>
          <w:sz w:val="24"/>
          <w:szCs w:val="24"/>
        </w:rPr>
        <w:t>грузолюдские-ГЛ</w:t>
      </w:r>
      <w:proofErr w:type="spellEnd"/>
      <w:r w:rsidRPr="0087759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759A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8775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759A" w:rsidRPr="0087759A" w:rsidRDefault="0087759A" w:rsidP="00877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lastRenderedPageBreak/>
        <w:t>по механическим свойствам марок: ВК, В, 1;</w:t>
      </w:r>
    </w:p>
    <w:p w:rsidR="0087759A" w:rsidRPr="0087759A" w:rsidRDefault="0087759A" w:rsidP="00877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87759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7759A">
        <w:rPr>
          <w:rFonts w:ascii="Times New Roman" w:eastAsia="Times New Roman" w:hAnsi="Times New Roman" w:cs="Times New Roman"/>
          <w:sz w:val="24"/>
          <w:szCs w:val="24"/>
        </w:rPr>
        <w:t>, Ж, ОЖ;</w:t>
      </w:r>
    </w:p>
    <w:p w:rsidR="0087759A" w:rsidRPr="0087759A" w:rsidRDefault="0087759A" w:rsidP="00877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87759A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77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759A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8775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759A" w:rsidRPr="0087759A" w:rsidRDefault="0087759A" w:rsidP="00877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изготовления;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759A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877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59A" w:rsidRPr="0087759A" w:rsidRDefault="0087759A" w:rsidP="00877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759A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87759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759A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877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87759A" w:rsidRPr="0087759A" w:rsidRDefault="0087759A" w:rsidP="008775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Плоский канат шириной 139 мм, грузового назначения, из проволоки без покрытия, марки</w:t>
      </w:r>
      <w:proofErr w:type="gramStart"/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87759A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87759A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1370 Н/мм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>(140 кгс/мм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7759A" w:rsidRPr="0087759A" w:rsidRDefault="0087759A" w:rsidP="008775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139-Г-В-Н-Т-1370 ГОСТ 3092-80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То же, шириной 170 мм, грузового назначения, марки 1, оцинкованный по группе</w:t>
      </w:r>
      <w:proofErr w:type="gramStart"/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87759A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87759A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1370 Н/мм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>(140 кгс/мм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7759A" w:rsidRPr="0087759A" w:rsidRDefault="0087759A" w:rsidP="008775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170-Г-1-Ж-Н-Т-1370 ГОСТ 3092-80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3. Размер канатов и основные параметры его должны соответствовать </w:t>
      </w:r>
      <w:proofErr w:type="gramStart"/>
      <w:r w:rsidRPr="0087759A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87759A" w:rsidRPr="0087759A" w:rsidRDefault="0087759A" w:rsidP="0087759A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68"/>
        <w:gridCol w:w="742"/>
        <w:gridCol w:w="938"/>
        <w:gridCol w:w="844"/>
        <w:gridCol w:w="1464"/>
        <w:gridCol w:w="826"/>
        <w:gridCol w:w="826"/>
        <w:gridCol w:w="826"/>
        <w:gridCol w:w="826"/>
        <w:gridCol w:w="826"/>
        <w:gridCol w:w="826"/>
        <w:gridCol w:w="826"/>
        <w:gridCol w:w="56"/>
      </w:tblGrid>
      <w:tr w:rsidR="0087759A" w:rsidRPr="0087759A" w:rsidTr="0087759A">
        <w:trPr>
          <w:tblHeader/>
          <w:jc w:val="center"/>
        </w:trPr>
        <w:tc>
          <w:tcPr>
            <w:tcW w:w="67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Размеры каната, </w:t>
            </w:r>
            <w:proofErr w:type="gramStart"/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проволоки, </w:t>
            </w:r>
            <w:proofErr w:type="gramStart"/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288 проволоки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7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trHeight w:val="230"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1370(110)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3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9A" w:rsidRPr="0087759A" w:rsidTr="0087759A">
        <w:trPr>
          <w:trHeight w:val="230"/>
          <w:tblHeader/>
          <w:jc w:val="center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59A" w:rsidRPr="0087759A" w:rsidTr="0087759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59A" w:rsidRPr="0087759A" w:rsidRDefault="0087759A" w:rsidP="0087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разрывное усилие всех проволок в канате, 11, не менее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579,05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6050,0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794000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851000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907500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964500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1130000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732,87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7695,0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1005000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1290000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1360000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1435000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816,56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8560,0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1120000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1280000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1360000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1440000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1520000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904,75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9430,0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1240000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1325000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141500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1505000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1595000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1770000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1094,77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1605000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1715000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1820000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1930000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2035000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2145000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1302,88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13610,0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1785000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1915000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2040000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2170000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2295000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2425000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2550000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1529,05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2095000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2245000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2395000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2545000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2695000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2845000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2995000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1773,36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18550,0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2430000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2605000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2780000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2950000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3125000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3300000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3475000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9A" w:rsidRPr="0087759A" w:rsidTr="0087759A">
        <w:trPr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2035,76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21260,0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2790000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2990000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3390000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3590000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3790000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3990000</w:t>
            </w:r>
          </w:p>
        </w:tc>
        <w:tc>
          <w:tcPr>
            <w:tcW w:w="6" w:type="dxa"/>
            <w:vAlign w:val="center"/>
            <w:hideMark/>
          </w:tcPr>
          <w:p w:rsidR="0087759A" w:rsidRPr="0087759A" w:rsidRDefault="0087759A" w:rsidP="0087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759A" w:rsidRPr="0087759A" w:rsidRDefault="0087759A" w:rsidP="0087759A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>е. Канаты, разрывное усилие которых приведено слева от жирной линии, изготовляют из проволоки без покрытия и оцинкованной. При этом канаты из оцинкованной проволоки групп</w:t>
      </w:r>
      <w:proofErr w:type="gramStart"/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 и ОЖ шириной 233 мм маркировочной группы 1470 Н/мм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>), 170-233 мм маркировочной группы 1570 Н/мм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>(160 кгс/мм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>), 170-217 мм маркировочной группы 1670 Н/мм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>), 124-186 мм маркировочной группы 1770 Н/мм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8775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7759A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87759A" w:rsidRPr="0087759A" w:rsidRDefault="0087759A" w:rsidP="0087759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>Изм.№</w:t>
      </w:r>
      <w:proofErr w:type="spellEnd"/>
      <w:r w:rsidRPr="00877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2).</w:t>
      </w:r>
    </w:p>
    <w:p w:rsidR="00000000" w:rsidRDefault="0087759A"/>
    <w:sectPr w:rsidR="00000000" w:rsidSect="00877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59A"/>
    <w:rsid w:val="0087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2014-04-30T09:15:00Z</dcterms:created>
  <dcterms:modified xsi:type="dcterms:W3CDTF">2014-04-30T09:16:00Z</dcterms:modified>
</cp:coreProperties>
</file>