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B" w:rsidRPr="00F91FCB" w:rsidRDefault="00F91FCB" w:rsidP="00F91FC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F91FC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КАНАТЫ ДВОЙНОЙ СВИВКИ </w:t>
      </w: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ТИПА ТК КОНСТРУКЦИИ 8</w:t>
      </w:r>
      <w:r w:rsidRPr="00F91FCB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16(0+5+11)+9 о. с. </w:t>
      </w: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ТИПА ЛК О КОНСТРУКЦИИ 8</w:t>
      </w:r>
      <w:r w:rsidRPr="00F91FCB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6(0+6)+9 </w:t>
      </w:r>
      <w:proofErr w:type="gramStart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.с.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3097-80</w:t>
      </w:r>
    </w:p>
    <w:p w:rsidR="00F91FCB" w:rsidRPr="00F91FCB" w:rsidRDefault="00F91FCB" w:rsidP="00F91FC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F91FCB" w:rsidRPr="00F91FCB" w:rsidRDefault="00F91FCB" w:rsidP="00F91F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2"/>
        <w:gridCol w:w="3220"/>
      </w:tblGrid>
      <w:tr w:rsidR="00F91FCB" w:rsidRPr="00F91FCB" w:rsidTr="00F91FCB">
        <w:trPr>
          <w:trHeight w:val="2406"/>
        </w:trPr>
        <w:tc>
          <w:tcPr>
            <w:tcW w:w="349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CB" w:rsidRPr="00F91FCB" w:rsidRDefault="00F91FCB" w:rsidP="00F91F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КАНАТЫ ДВОЙНОЙ СВИВКИ 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ТИПА ТК КОНСТРУКЦИИ 8</w:t>
            </w:r>
            <w:r w:rsidRPr="00F91FCB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16(0+5+11)+9 о. с. 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ТИПА ЛК О КОНСТРУКЦИИ 8</w:t>
            </w:r>
            <w:r w:rsidRPr="00F91FCB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6(0+6)+9 </w:t>
            </w:r>
            <w:proofErr w:type="gramStart"/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.с.</w:t>
            </w:r>
          </w:p>
          <w:p w:rsidR="00F91FCB" w:rsidRPr="00F91FCB" w:rsidRDefault="00F91FCB" w:rsidP="00F91FC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F91FCB" w:rsidRPr="00F91FCB" w:rsidRDefault="00F91FCB" w:rsidP="00F91FC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lay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rope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F91FCB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16(0+5+11)+9 о. с.,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ЛК-О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F91FCB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t>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8(0+6)+9 о. с. 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Dimensions</w:t>
            </w:r>
          </w:p>
        </w:tc>
        <w:tc>
          <w:tcPr>
            <w:tcW w:w="150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3097-80*</w:t>
            </w:r>
          </w:p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ГОСТ 3098-66, </w:t>
            </w:r>
            <w:r w:rsidRPr="00F9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3097-66</w:t>
            </w:r>
          </w:p>
        </w:tc>
      </w:tr>
    </w:tbl>
    <w:p w:rsidR="00F91FCB" w:rsidRPr="00F91FCB" w:rsidRDefault="00F91FCB" w:rsidP="00F91FC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1835 срок введения установлен</w:t>
      </w:r>
    </w:p>
    <w:p w:rsidR="00F91FCB" w:rsidRPr="00F91FCB" w:rsidRDefault="00F91FCB" w:rsidP="00F91FC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F91FCB" w:rsidRPr="00F91FCB" w:rsidRDefault="00F91FCB" w:rsidP="00F91FC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 метрологии и сертификации (ИУС 2-92)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с точечным касанием проволок в прядях типа ТК и линейным касанием проволок в прядях типа 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ЛК-О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с девятью органическими сердечниками.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2486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lastRenderedPageBreak/>
        <w:t>2. Канаты подразделяются по признакам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2152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FCB" w:rsidRPr="00F91FCB" w:rsidRDefault="00F91FCB" w:rsidP="00F9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F91FCB" w:rsidRPr="00F91FCB" w:rsidRDefault="00F91FCB" w:rsidP="00F91FC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Канат диаметром 4,6 мм, грузового назначения, из проволоки без покрытия, марки 1, правой крестовой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повышенной точности, маркировочной группы 1770 Н/мм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4,6-Г-1-</w:t>
      </w:r>
      <w:r w:rsidRPr="00F91FC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val="en-US"/>
        </w:rPr>
        <w:t>H</w:t>
      </w:r>
      <w:r w:rsidRPr="00F91FC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-Т-1770 ГОСТ 3097-80.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То же, диаметром 4,6 мм, грузового назначения, проволоки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, оцинкованный по группе ОЖ, левой односторонней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F91FCB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F91FCB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91FCB" w:rsidRPr="00F91FCB" w:rsidRDefault="00F91FCB" w:rsidP="00F91F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4,6-Г-В-ОЖ-Л-О-Н-Т-1770 ГОСТ 3097-80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F91FCB" w:rsidRPr="00F91FCB" w:rsidRDefault="00F91FCB" w:rsidP="00F91FCB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F91FCB" w:rsidRPr="00F91FCB" w:rsidRDefault="00F91FCB" w:rsidP="00F91FCB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31"/>
        <w:gridCol w:w="1143"/>
        <w:gridCol w:w="1080"/>
        <w:gridCol w:w="1886"/>
        <w:gridCol w:w="1168"/>
        <w:gridCol w:w="726"/>
        <w:gridCol w:w="1168"/>
        <w:gridCol w:w="726"/>
        <w:gridCol w:w="1168"/>
        <w:gridCol w:w="726"/>
      </w:tblGrid>
      <w:tr w:rsidR="00F91FCB" w:rsidRPr="00F91FCB" w:rsidTr="00F91FCB">
        <w:trPr>
          <w:tblHeader/>
          <w:jc w:val="center"/>
        </w:trPr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9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FCB" w:rsidRPr="00F91FCB" w:rsidTr="00F91FCB">
        <w:trPr>
          <w:tblHeader/>
          <w:jc w:val="center"/>
        </w:trPr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</w:tr>
      <w:tr w:rsidR="00F91FCB" w:rsidRPr="00F91FCB" w:rsidTr="00F91FCB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F91FCB" w:rsidRPr="00F91FCB" w:rsidTr="00F91FCB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FCB" w:rsidRPr="00F91FCB" w:rsidRDefault="00F91FCB" w:rsidP="00F9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F91FCB" w:rsidRPr="00F91FCB" w:rsidTr="00F91FCB">
        <w:trPr>
          <w:jc w:val="center"/>
        </w:trPr>
        <w:tc>
          <w:tcPr>
            <w:tcW w:w="4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128 проволок 0,26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F91FCB" w:rsidRPr="00F91FCB" w:rsidTr="00F91FCB">
        <w:trPr>
          <w:jc w:val="center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48 проволок 0,90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30,54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53850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56850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43850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59850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FCB" w:rsidRPr="00F91FCB" w:rsidRDefault="00F91FCB" w:rsidP="00F9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CB">
              <w:rPr>
                <w:rFonts w:ascii="Times New Roman" w:eastAsia="Times New Roman" w:hAnsi="Times New Roman" w:cs="Times New Roman"/>
                <w:sz w:val="24"/>
                <w:szCs w:val="24"/>
              </w:rPr>
              <w:t>47800</w:t>
            </w:r>
          </w:p>
        </w:tc>
      </w:tr>
    </w:tbl>
    <w:p w:rsidR="00F91FCB" w:rsidRPr="00F91FCB" w:rsidRDefault="00F91FCB" w:rsidP="00F91FCB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>е. Канат из оцинкованной проволоки групп</w:t>
      </w:r>
      <w:proofErr w:type="gramStart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диаметром 10,2 мм маркировочной группы 1960 Н/мм</w:t>
      </w:r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F91F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91FCB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F91FCB" w:rsidRPr="00F91FCB" w:rsidRDefault="00F91FCB" w:rsidP="00F91FCB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F91FCB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F91FCB"/>
    <w:sectPr w:rsidR="00000000" w:rsidSect="00F91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FCB"/>
    <w:rsid w:val="00F9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2014-04-30T09:27:00Z</dcterms:created>
  <dcterms:modified xsi:type="dcterms:W3CDTF">2014-04-30T09:29:00Z</dcterms:modified>
</cp:coreProperties>
</file>